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EBF" w:rsidRPr="006A7EBF" w:rsidRDefault="006A7EBF" w:rsidP="006A7EBF">
      <w:pPr>
        <w:keepNext/>
        <w:keepLines/>
        <w:spacing w:after="0" w:line="240" w:lineRule="auto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lang w:val="ru" w:eastAsia="ru-RU"/>
        </w:rPr>
      </w:pPr>
      <w:bookmarkStart w:id="0" w:name="bookmark0"/>
      <w:r w:rsidRPr="006A7EBF">
        <w:rPr>
          <w:rFonts w:ascii="Times New Roman" w:eastAsia="Times New Roman" w:hAnsi="Times New Roman" w:cs="Times New Roman"/>
          <w:b/>
          <w:bCs/>
          <w:color w:val="000000"/>
          <w:lang w:val="ru" w:eastAsia="ru-RU"/>
        </w:rPr>
        <w:t>ТОВАРИЩЕСТВО СОБСТВЕННИКОВ НЕДВИЖИМОСТИ "ЭЛЕКТРОН"</w:t>
      </w:r>
      <w:bookmarkEnd w:id="0"/>
    </w:p>
    <w:p w:rsidR="006A7EBF" w:rsidRPr="006A7EBF" w:rsidRDefault="006A7EBF" w:rsidP="006A7EBF">
      <w:pPr>
        <w:keepNext/>
        <w:keepLines/>
        <w:spacing w:after="0" w:line="240" w:lineRule="auto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lang w:val="ru" w:eastAsia="ru-RU"/>
        </w:rPr>
      </w:pPr>
      <w:bookmarkStart w:id="1" w:name="bookmark1"/>
      <w:r w:rsidRPr="006A7EBF">
        <w:rPr>
          <w:rFonts w:ascii="Times New Roman" w:eastAsia="Times New Roman" w:hAnsi="Times New Roman" w:cs="Times New Roman"/>
          <w:b/>
          <w:bCs/>
          <w:color w:val="000000"/>
          <w:lang w:val="ru" w:eastAsia="ru-RU"/>
        </w:rPr>
        <w:t>МАССИВ "РАДОФИННИКОВО" ОГРН 1034701897196 ИНН 4716018863</w:t>
      </w:r>
      <w:bookmarkEnd w:id="1"/>
    </w:p>
    <w:p w:rsidR="006A7EBF" w:rsidRPr="006A7EBF" w:rsidRDefault="006A7EBF" w:rsidP="006A7EBF">
      <w:pPr>
        <w:spacing w:after="9" w:line="240" w:lineRule="auto"/>
        <w:ind w:right="20"/>
        <w:jc w:val="center"/>
        <w:rPr>
          <w:rFonts w:ascii="Times New Roman" w:eastAsia="Times New Roman" w:hAnsi="Times New Roman" w:cs="Times New Roman"/>
          <w:color w:val="000000"/>
          <w:lang w:val="ru" w:eastAsia="ru-RU"/>
        </w:rPr>
      </w:pPr>
      <w:r w:rsidRPr="006A7EBF">
        <w:rPr>
          <w:rFonts w:ascii="Times New Roman" w:eastAsia="Times New Roman" w:hAnsi="Times New Roman" w:cs="Times New Roman"/>
          <w:color w:val="000000"/>
          <w:lang w:val="ru" w:eastAsia="ru-RU"/>
        </w:rPr>
        <w:t>Юридический адрес:</w:t>
      </w:r>
    </w:p>
    <w:p w:rsidR="006A7EBF" w:rsidRPr="006A7EBF" w:rsidRDefault="006A7EBF" w:rsidP="006A7EBF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color w:val="000000"/>
          <w:lang w:val="ru" w:eastAsia="ru-RU"/>
        </w:rPr>
      </w:pPr>
      <w:r w:rsidRPr="006A7EBF"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187090, Ленинградская область, </w:t>
      </w:r>
      <w:proofErr w:type="spellStart"/>
      <w:r w:rsidRPr="006A7EBF">
        <w:rPr>
          <w:rFonts w:ascii="Times New Roman" w:eastAsia="Times New Roman" w:hAnsi="Times New Roman" w:cs="Times New Roman"/>
          <w:color w:val="000000"/>
          <w:lang w:val="ru" w:eastAsia="ru-RU"/>
        </w:rPr>
        <w:t>Тосненский</w:t>
      </w:r>
      <w:proofErr w:type="spellEnd"/>
      <w:r w:rsidRPr="006A7EBF"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 р-н, тер СНТ Электрон массива </w:t>
      </w:r>
      <w:proofErr w:type="spellStart"/>
      <w:r w:rsidRPr="006A7EBF">
        <w:rPr>
          <w:rFonts w:ascii="Times New Roman" w:eastAsia="Times New Roman" w:hAnsi="Times New Roman" w:cs="Times New Roman"/>
          <w:color w:val="000000"/>
          <w:lang w:val="ru" w:eastAsia="ru-RU"/>
        </w:rPr>
        <w:t>Радофинниково</w:t>
      </w:r>
      <w:proofErr w:type="spellEnd"/>
    </w:p>
    <w:p w:rsidR="006A7EBF" w:rsidRPr="006A7EBF" w:rsidRDefault="006A7EBF" w:rsidP="006A7EBF">
      <w:pPr>
        <w:keepNext/>
        <w:keepLines/>
        <w:spacing w:after="0" w:line="240" w:lineRule="auto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lang w:val="ru" w:eastAsia="ru-RU"/>
        </w:rPr>
      </w:pPr>
      <w:bookmarkStart w:id="2" w:name="bookmark2"/>
      <w:r w:rsidRPr="006A7EBF">
        <w:rPr>
          <w:rFonts w:ascii="Times New Roman" w:eastAsia="Times New Roman" w:hAnsi="Times New Roman" w:cs="Times New Roman"/>
          <w:b/>
          <w:bCs/>
          <w:color w:val="000000"/>
          <w:lang w:val="ru" w:eastAsia="ru-RU"/>
        </w:rPr>
        <w:t>УВЕДОМЛЕНИЕ</w:t>
      </w:r>
      <w:bookmarkEnd w:id="2"/>
      <w:r>
        <w:rPr>
          <w:rFonts w:ascii="Times New Roman" w:eastAsia="Times New Roman" w:hAnsi="Times New Roman" w:cs="Times New Roman"/>
          <w:b/>
          <w:bCs/>
          <w:color w:val="000000"/>
          <w:lang w:val="ru" w:eastAsia="ru-RU"/>
        </w:rPr>
        <w:t xml:space="preserve"> от 18.08.2023 г.</w:t>
      </w:r>
    </w:p>
    <w:p w:rsidR="006A7EBF" w:rsidRPr="006A7EBF" w:rsidRDefault="006A7EBF" w:rsidP="006A7EBF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color w:val="000000"/>
          <w:lang w:val="ru" w:eastAsia="ru-RU"/>
        </w:rPr>
      </w:pPr>
      <w:r w:rsidRPr="006A7EBF"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о </w:t>
      </w:r>
      <w:r w:rsidRPr="006A7EBF">
        <w:rPr>
          <w:rFonts w:ascii="Times New Roman" w:eastAsia="Times New Roman" w:hAnsi="Times New Roman" w:cs="Times New Roman"/>
          <w:color w:val="000000"/>
          <w:lang w:eastAsia="ru-RU"/>
        </w:rPr>
        <w:t xml:space="preserve">принятых решениях на </w:t>
      </w:r>
      <w:r w:rsidRPr="006A7EBF">
        <w:rPr>
          <w:rFonts w:ascii="Times New Roman" w:eastAsia="Times New Roman" w:hAnsi="Times New Roman" w:cs="Times New Roman"/>
          <w:color w:val="000000"/>
          <w:lang w:val="ru" w:eastAsia="ru-RU"/>
        </w:rPr>
        <w:t>общем собрании членов Товарищества собственников</w:t>
      </w:r>
    </w:p>
    <w:p w:rsidR="006A7EBF" w:rsidRPr="006A7EBF" w:rsidRDefault="006A7EBF" w:rsidP="006A7EBF">
      <w:pPr>
        <w:spacing w:after="0" w:line="240" w:lineRule="auto"/>
        <w:ind w:left="40" w:right="20" w:firstLine="3440"/>
        <w:rPr>
          <w:rFonts w:ascii="Times New Roman" w:eastAsia="Times New Roman" w:hAnsi="Times New Roman" w:cs="Times New Roman"/>
          <w:color w:val="000000"/>
          <w:lang w:val="ru" w:eastAsia="ru-RU"/>
        </w:rPr>
      </w:pPr>
      <w:r w:rsidRPr="006A7EBF"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недвижимости «Электрон». </w:t>
      </w:r>
    </w:p>
    <w:p w:rsidR="006A7EBF" w:rsidRPr="006A7EBF" w:rsidRDefault="006A7EBF" w:rsidP="006A7EBF">
      <w:pPr>
        <w:spacing w:after="0" w:line="240" w:lineRule="auto"/>
        <w:ind w:left="-567" w:right="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" w:eastAsia="ru-RU"/>
        </w:rPr>
      </w:pPr>
      <w:r w:rsidRPr="006A7EBF">
        <w:rPr>
          <w:rFonts w:ascii="Times New Roman" w:eastAsia="Times New Roman" w:hAnsi="Times New Roman" w:cs="Times New Roman"/>
          <w:color w:val="000000"/>
          <w:sz w:val="20"/>
          <w:szCs w:val="20"/>
          <w:lang w:val="ru" w:eastAsia="ru-RU"/>
        </w:rPr>
        <w:t xml:space="preserve">Место проведения собрания: 187090 ЛО </w:t>
      </w:r>
      <w:proofErr w:type="spellStart"/>
      <w:r w:rsidRPr="006A7EBF">
        <w:rPr>
          <w:rFonts w:ascii="Times New Roman" w:eastAsia="Times New Roman" w:hAnsi="Times New Roman" w:cs="Times New Roman"/>
          <w:color w:val="000000"/>
          <w:sz w:val="20"/>
          <w:szCs w:val="20"/>
          <w:lang w:val="ru" w:eastAsia="ru-RU"/>
        </w:rPr>
        <w:t>Тосненский</w:t>
      </w:r>
      <w:proofErr w:type="spellEnd"/>
      <w:r w:rsidRPr="006A7EBF">
        <w:rPr>
          <w:rFonts w:ascii="Times New Roman" w:eastAsia="Times New Roman" w:hAnsi="Times New Roman" w:cs="Times New Roman"/>
          <w:color w:val="000000"/>
          <w:sz w:val="20"/>
          <w:szCs w:val="20"/>
          <w:lang w:val="ru" w:eastAsia="ru-RU"/>
        </w:rPr>
        <w:t xml:space="preserve"> район, п. </w:t>
      </w:r>
      <w:proofErr w:type="spellStart"/>
      <w:r w:rsidRPr="006A7EBF">
        <w:rPr>
          <w:rFonts w:ascii="Times New Roman" w:eastAsia="Times New Roman" w:hAnsi="Times New Roman" w:cs="Times New Roman"/>
          <w:color w:val="000000"/>
          <w:sz w:val="20"/>
          <w:szCs w:val="20"/>
          <w:lang w:val="ru" w:eastAsia="ru-RU"/>
        </w:rPr>
        <w:t>Радофинниково</w:t>
      </w:r>
      <w:proofErr w:type="spellEnd"/>
      <w:r w:rsidRPr="006A7EBF">
        <w:rPr>
          <w:rFonts w:ascii="Times New Roman" w:eastAsia="Times New Roman" w:hAnsi="Times New Roman" w:cs="Times New Roman"/>
          <w:color w:val="000000"/>
          <w:sz w:val="20"/>
          <w:szCs w:val="20"/>
          <w:lang w:val="ru" w:eastAsia="ru-RU"/>
        </w:rPr>
        <w:t>, территория ТСН «Электрон», на стадионе.</w:t>
      </w:r>
    </w:p>
    <w:p w:rsidR="006A7EBF" w:rsidRPr="006A7EBF" w:rsidRDefault="006A7EBF" w:rsidP="006A7EBF">
      <w:pPr>
        <w:spacing w:after="0" w:line="240" w:lineRule="auto"/>
        <w:ind w:left="-567" w:right="32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" w:eastAsia="ru-RU"/>
        </w:rPr>
      </w:pPr>
      <w:r w:rsidRPr="006A7EBF">
        <w:rPr>
          <w:rFonts w:ascii="Times New Roman" w:eastAsia="Times New Roman" w:hAnsi="Times New Roman" w:cs="Times New Roman"/>
          <w:color w:val="000000"/>
          <w:sz w:val="20"/>
          <w:szCs w:val="20"/>
          <w:lang w:val="ru" w:eastAsia="ru-RU"/>
        </w:rPr>
        <w:t>Председателем собрания назначена: Васильева</w:t>
      </w:r>
      <w:r w:rsidRPr="006A7EBF">
        <w:rPr>
          <w:rFonts w:ascii="Times New Roman" w:eastAsia="Times New Roman" w:hAnsi="Times New Roman" w:cs="Times New Roman"/>
          <w:color w:val="000000"/>
          <w:sz w:val="20"/>
          <w:szCs w:val="20"/>
          <w:lang w:val="ru" w:eastAsia="ru-RU"/>
        </w:rPr>
        <w:t xml:space="preserve"> Е.Ю., Секретарем собрания </w:t>
      </w:r>
      <w:r w:rsidRPr="006A7E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Start"/>
      <w:r w:rsidRPr="006A7EBF">
        <w:rPr>
          <w:rFonts w:ascii="Times New Roman" w:eastAsia="Times New Roman" w:hAnsi="Times New Roman" w:cs="Times New Roman"/>
          <w:color w:val="000000"/>
          <w:sz w:val="20"/>
          <w:szCs w:val="20"/>
          <w:lang w:val="ru" w:eastAsia="ru-RU"/>
        </w:rPr>
        <w:t>ерлова</w:t>
      </w:r>
      <w:proofErr w:type="spellEnd"/>
      <w:r w:rsidRPr="006A7EBF">
        <w:rPr>
          <w:rFonts w:ascii="Times New Roman" w:eastAsia="Times New Roman" w:hAnsi="Times New Roman" w:cs="Times New Roman"/>
          <w:color w:val="000000"/>
          <w:sz w:val="20"/>
          <w:szCs w:val="20"/>
          <w:lang w:val="ru" w:eastAsia="ru-RU"/>
        </w:rPr>
        <w:t xml:space="preserve"> Е. С.</w:t>
      </w:r>
    </w:p>
    <w:p w:rsidR="006A7EBF" w:rsidRPr="006A7EBF" w:rsidRDefault="006A7EBF" w:rsidP="006A7EB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" w:eastAsia="ru-RU"/>
        </w:rPr>
      </w:pPr>
      <w:r w:rsidRPr="006A7EBF">
        <w:rPr>
          <w:rFonts w:ascii="Times New Roman" w:eastAsia="Times New Roman" w:hAnsi="Times New Roman" w:cs="Times New Roman"/>
          <w:color w:val="000000"/>
          <w:sz w:val="20"/>
          <w:szCs w:val="20"/>
          <w:lang w:val="ru" w:eastAsia="ru-RU"/>
        </w:rPr>
        <w:t xml:space="preserve">Счетную комиссию </w:t>
      </w:r>
      <w:r w:rsidRPr="006A7EBF">
        <w:rPr>
          <w:rFonts w:ascii="Times New Roman" w:eastAsia="Times New Roman" w:hAnsi="Times New Roman" w:cs="Times New Roman"/>
          <w:color w:val="000000"/>
          <w:sz w:val="20"/>
          <w:szCs w:val="20"/>
          <w:lang w:val="ru" w:eastAsia="ru-RU"/>
        </w:rPr>
        <w:t>в составе: Олейник О.В., Флеров А.Ю., Абрамов</w:t>
      </w:r>
      <w:r w:rsidRPr="006A7EBF">
        <w:rPr>
          <w:rFonts w:ascii="Times New Roman" w:eastAsia="Times New Roman" w:hAnsi="Times New Roman" w:cs="Times New Roman"/>
          <w:color w:val="000000"/>
          <w:sz w:val="20"/>
          <w:szCs w:val="20"/>
          <w:lang w:val="ru" w:eastAsia="ru-RU"/>
        </w:rPr>
        <w:t xml:space="preserve"> В.</w:t>
      </w:r>
    </w:p>
    <w:p w:rsidR="006A7EBF" w:rsidRPr="006A7EBF" w:rsidRDefault="006A7EBF" w:rsidP="006A7EBF">
      <w:pPr>
        <w:keepNext/>
        <w:keepLines/>
        <w:spacing w:after="0" w:line="240" w:lineRule="auto"/>
        <w:ind w:left="-567" w:right="20"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lang w:val="ru" w:eastAsia="ru-RU"/>
        </w:rPr>
      </w:pPr>
      <w:bookmarkStart w:id="3" w:name="bookmark3"/>
      <w:r w:rsidRPr="006A7EBF">
        <w:rPr>
          <w:rFonts w:ascii="Times New Roman" w:eastAsia="Times New Roman" w:hAnsi="Times New Roman" w:cs="Times New Roman"/>
          <w:b/>
          <w:bCs/>
          <w:color w:val="000000"/>
          <w:lang w:val="ru" w:eastAsia="ru-RU"/>
        </w:rPr>
        <w:t>ПОВЕСТКА ДНЯ:</w:t>
      </w:r>
      <w:bookmarkEnd w:id="3"/>
    </w:p>
    <w:p w:rsidR="006A7EBF" w:rsidRPr="006A7EBF" w:rsidRDefault="006A7EBF" w:rsidP="006A7EBF">
      <w:pPr>
        <w:numPr>
          <w:ilvl w:val="0"/>
          <w:numId w:val="1"/>
        </w:numPr>
        <w:tabs>
          <w:tab w:val="left" w:pos="-567"/>
        </w:tabs>
        <w:spacing w:after="0" w:line="240" w:lineRule="auto"/>
        <w:ind w:left="-567" w:right="20"/>
        <w:jc w:val="both"/>
        <w:rPr>
          <w:rFonts w:ascii="Times New Roman" w:eastAsia="Times New Roman" w:hAnsi="Times New Roman" w:cs="Times New Roman"/>
          <w:color w:val="000000"/>
          <w:lang w:val="ru" w:eastAsia="ru-RU"/>
        </w:rPr>
      </w:pPr>
      <w:r w:rsidRPr="006A7EBF">
        <w:rPr>
          <w:rFonts w:ascii="Times New Roman" w:eastAsia="Times New Roman" w:hAnsi="Times New Roman" w:cs="Times New Roman"/>
          <w:b/>
          <w:color w:val="000000"/>
          <w:lang w:val="ru" w:eastAsia="ru-RU"/>
        </w:rPr>
        <w:t>Подтверждение решений, принятых на общем собрании 20.08.2022 года</w:t>
      </w:r>
      <w:r w:rsidRPr="006A7EBF"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 (протокол №46).</w:t>
      </w:r>
      <w:r w:rsidRPr="006A7EBF">
        <w:rPr>
          <w:rFonts w:ascii="Times New Roman" w:eastAsia="Times New Roman" w:hAnsi="Times New Roman" w:cs="Times New Roman"/>
          <w:color w:val="000000"/>
          <w:lang w:eastAsia="ru-RU"/>
        </w:rPr>
        <w:t xml:space="preserve"> Голосовали- «За»-единогласно.</w:t>
      </w:r>
    </w:p>
    <w:p w:rsidR="006A7EBF" w:rsidRPr="006A7EBF" w:rsidRDefault="006A7EBF" w:rsidP="006A7EBF">
      <w:pPr>
        <w:tabs>
          <w:tab w:val="left" w:pos="323"/>
        </w:tabs>
        <w:spacing w:after="0" w:line="240" w:lineRule="auto"/>
        <w:ind w:left="-567" w:right="20"/>
        <w:jc w:val="both"/>
        <w:rPr>
          <w:rFonts w:ascii="Times New Roman" w:eastAsia="Times New Roman" w:hAnsi="Times New Roman" w:cs="Times New Roman"/>
          <w:color w:val="000000"/>
          <w:lang w:val="ru" w:eastAsia="ru-RU"/>
        </w:rPr>
      </w:pPr>
      <w:r w:rsidRPr="006A7EB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ПРИНЯЛИ РЕШЕНИЕ: </w:t>
      </w:r>
      <w:r w:rsidRPr="006A7EBF">
        <w:rPr>
          <w:rFonts w:ascii="Times New Roman" w:eastAsia="Times New Roman" w:hAnsi="Times New Roman" w:cs="Times New Roman"/>
          <w:color w:val="000000"/>
          <w:lang w:eastAsia="ru-RU"/>
        </w:rPr>
        <w:t>подтвердить все решения, принятые на общем собрании 20.08.2022 г. (протокол №46)</w:t>
      </w:r>
    </w:p>
    <w:p w:rsidR="006A7EBF" w:rsidRPr="006A7EBF" w:rsidRDefault="006A7EBF" w:rsidP="006A7EBF">
      <w:pPr>
        <w:numPr>
          <w:ilvl w:val="0"/>
          <w:numId w:val="1"/>
        </w:numPr>
        <w:tabs>
          <w:tab w:val="left" w:pos="-426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val="ru" w:eastAsia="ru-RU"/>
        </w:rPr>
      </w:pPr>
      <w:r w:rsidRPr="006A7EBF">
        <w:rPr>
          <w:rFonts w:ascii="Times New Roman" w:eastAsia="Times New Roman" w:hAnsi="Times New Roman" w:cs="Times New Roman"/>
          <w:b/>
          <w:color w:val="000000"/>
          <w:lang w:eastAsia="ru-RU"/>
        </w:rPr>
        <w:t>О</w:t>
      </w:r>
      <w:proofErr w:type="spellStart"/>
      <w:r w:rsidRPr="006A7EBF">
        <w:rPr>
          <w:rFonts w:ascii="Times New Roman" w:eastAsia="Times New Roman" w:hAnsi="Times New Roman" w:cs="Times New Roman"/>
          <w:b/>
          <w:color w:val="000000"/>
          <w:lang w:val="ru" w:eastAsia="ru-RU"/>
        </w:rPr>
        <w:t>тчет</w:t>
      </w:r>
      <w:proofErr w:type="spellEnd"/>
      <w:r w:rsidRPr="006A7EBF">
        <w:rPr>
          <w:rFonts w:ascii="Times New Roman" w:eastAsia="Times New Roman" w:hAnsi="Times New Roman" w:cs="Times New Roman"/>
          <w:b/>
          <w:color w:val="000000"/>
          <w:lang w:val="ru" w:eastAsia="ru-RU"/>
        </w:rPr>
        <w:t xml:space="preserve"> председателя о проделанной работе за 2022 год</w:t>
      </w:r>
      <w:r w:rsidRPr="006A7EBF">
        <w:rPr>
          <w:rFonts w:ascii="Times New Roman" w:eastAsia="Times New Roman" w:hAnsi="Times New Roman" w:cs="Times New Roman"/>
          <w:color w:val="000000"/>
          <w:lang w:val="ru" w:eastAsia="ru-RU"/>
        </w:rPr>
        <w:t>.</w:t>
      </w:r>
      <w:r w:rsidRPr="006A7EBF">
        <w:rPr>
          <w:rFonts w:ascii="Times New Roman" w:eastAsia="Times New Roman" w:hAnsi="Times New Roman" w:cs="Times New Roman"/>
          <w:color w:val="000000"/>
          <w:lang w:eastAsia="ru-RU"/>
        </w:rPr>
        <w:t xml:space="preserve"> Голосовали- «За»-единогласно.</w:t>
      </w:r>
    </w:p>
    <w:p w:rsidR="006A7EBF" w:rsidRPr="006A7EBF" w:rsidRDefault="006A7EBF" w:rsidP="006A7EBF">
      <w:pPr>
        <w:tabs>
          <w:tab w:val="left" w:pos="32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7EB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ПРИНЯЛИ РЕШЕНИЕ: </w:t>
      </w:r>
      <w:r w:rsidRPr="006A7EBF">
        <w:rPr>
          <w:rFonts w:ascii="Times New Roman" w:eastAsia="Times New Roman" w:hAnsi="Times New Roman" w:cs="Times New Roman"/>
          <w:color w:val="000000"/>
          <w:lang w:eastAsia="ru-RU"/>
        </w:rPr>
        <w:t>утвердить отчет председателя ТСН «Электрон» о проделанной работе в 2022 году.</w:t>
      </w:r>
    </w:p>
    <w:p w:rsidR="006A7EBF" w:rsidRPr="006A7EBF" w:rsidRDefault="006A7EBF" w:rsidP="006A7EBF">
      <w:pPr>
        <w:numPr>
          <w:ilvl w:val="0"/>
          <w:numId w:val="1"/>
        </w:numPr>
        <w:tabs>
          <w:tab w:val="left" w:pos="-567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val="ru" w:eastAsia="ru-RU"/>
        </w:rPr>
      </w:pPr>
      <w:r w:rsidRPr="006A7EBF">
        <w:rPr>
          <w:rFonts w:ascii="Times New Roman" w:eastAsia="Times New Roman" w:hAnsi="Times New Roman" w:cs="Times New Roman"/>
          <w:b/>
          <w:color w:val="000000"/>
          <w:lang w:eastAsia="ru-RU"/>
        </w:rPr>
        <w:t>О</w:t>
      </w:r>
      <w:proofErr w:type="spellStart"/>
      <w:r w:rsidRPr="006A7EBF">
        <w:rPr>
          <w:rFonts w:ascii="Times New Roman" w:eastAsia="Times New Roman" w:hAnsi="Times New Roman" w:cs="Times New Roman"/>
          <w:b/>
          <w:color w:val="000000"/>
          <w:lang w:val="ru" w:eastAsia="ru-RU"/>
        </w:rPr>
        <w:t>тчёт</w:t>
      </w:r>
      <w:proofErr w:type="spellEnd"/>
      <w:r w:rsidRPr="006A7EBF">
        <w:rPr>
          <w:rFonts w:ascii="Times New Roman" w:eastAsia="Times New Roman" w:hAnsi="Times New Roman" w:cs="Times New Roman"/>
          <w:b/>
          <w:color w:val="000000"/>
          <w:lang w:val="ru" w:eastAsia="ru-RU"/>
        </w:rPr>
        <w:t xml:space="preserve"> бухгалтера об исполнении сметы за 2022 год</w:t>
      </w:r>
      <w:r w:rsidRPr="006A7EBF">
        <w:rPr>
          <w:rFonts w:ascii="Times New Roman" w:eastAsia="Times New Roman" w:hAnsi="Times New Roman" w:cs="Times New Roman"/>
          <w:color w:val="000000"/>
          <w:lang w:val="ru" w:eastAsia="ru-RU"/>
        </w:rPr>
        <w:t>.</w:t>
      </w:r>
      <w:r w:rsidRPr="006A7EBF">
        <w:rPr>
          <w:rFonts w:ascii="Times New Roman" w:eastAsia="Times New Roman" w:hAnsi="Times New Roman" w:cs="Times New Roman"/>
          <w:color w:val="000000"/>
          <w:lang w:eastAsia="ru-RU"/>
        </w:rPr>
        <w:t xml:space="preserve"> Голосовали «За»-единогласно.</w:t>
      </w:r>
    </w:p>
    <w:p w:rsidR="006A7EBF" w:rsidRPr="006A7EBF" w:rsidRDefault="006A7EBF" w:rsidP="006A7EBF">
      <w:pPr>
        <w:tabs>
          <w:tab w:val="left" w:pos="33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7EBF">
        <w:rPr>
          <w:rFonts w:ascii="Times New Roman" w:eastAsia="Times New Roman" w:hAnsi="Times New Roman" w:cs="Times New Roman"/>
          <w:b/>
          <w:color w:val="000000"/>
          <w:lang w:eastAsia="ru-RU"/>
        </w:rPr>
        <w:t>ПРИНЯЛИ РЕШЕНИЕ</w:t>
      </w:r>
      <w:r w:rsidRPr="006A7EBF">
        <w:rPr>
          <w:rFonts w:ascii="Times New Roman" w:eastAsia="Times New Roman" w:hAnsi="Times New Roman" w:cs="Times New Roman"/>
          <w:color w:val="000000"/>
          <w:lang w:eastAsia="ru-RU"/>
        </w:rPr>
        <w:t>: утвердить отчет бухгалтера об исполнении сметы за 2022 год.</w:t>
      </w:r>
    </w:p>
    <w:p w:rsidR="006A7EBF" w:rsidRPr="006A7EBF" w:rsidRDefault="006A7EBF" w:rsidP="006A7EBF">
      <w:pPr>
        <w:numPr>
          <w:ilvl w:val="0"/>
          <w:numId w:val="1"/>
        </w:numPr>
        <w:tabs>
          <w:tab w:val="left" w:pos="-567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val="ru" w:eastAsia="ru-RU"/>
        </w:rPr>
      </w:pPr>
      <w:r w:rsidRPr="006A7EBF">
        <w:rPr>
          <w:rFonts w:ascii="Times New Roman" w:eastAsia="Times New Roman" w:hAnsi="Times New Roman" w:cs="Times New Roman"/>
          <w:b/>
          <w:lang w:eastAsia="ru-RU"/>
        </w:rPr>
        <w:t>Принятие решения о строительстве контейнерной площадки под сбор ТКО.</w:t>
      </w:r>
      <w:r w:rsidRPr="006A7EBF">
        <w:rPr>
          <w:rFonts w:ascii="Times New Roman" w:eastAsia="Times New Roman" w:hAnsi="Times New Roman" w:cs="Times New Roman"/>
          <w:lang w:eastAsia="ru-RU"/>
        </w:rPr>
        <w:t xml:space="preserve"> Голосовали «За» единогласно.</w:t>
      </w:r>
    </w:p>
    <w:p w:rsidR="006A7EBF" w:rsidRPr="006A7EBF" w:rsidRDefault="006A7EBF" w:rsidP="006A7EBF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7EB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ПРИНЯЛИ РЕШЕНИЕ: </w:t>
      </w:r>
      <w:r w:rsidRPr="006A7EBF">
        <w:rPr>
          <w:rFonts w:ascii="Times New Roman" w:eastAsia="Times New Roman" w:hAnsi="Times New Roman" w:cs="Times New Roman"/>
          <w:color w:val="000000"/>
          <w:lang w:eastAsia="ru-RU"/>
        </w:rPr>
        <w:t>построить на территории ТСН контейнерную площадку под сбор ТКО.</w:t>
      </w:r>
    </w:p>
    <w:p w:rsidR="006A7EBF" w:rsidRPr="006A7EBF" w:rsidRDefault="006A7EBF" w:rsidP="006A7EBF">
      <w:pPr>
        <w:numPr>
          <w:ilvl w:val="0"/>
          <w:numId w:val="1"/>
        </w:numPr>
        <w:tabs>
          <w:tab w:val="left" w:pos="-567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val="ru" w:eastAsia="ru-RU"/>
        </w:rPr>
      </w:pPr>
      <w:r w:rsidRPr="006A7EBF">
        <w:rPr>
          <w:rFonts w:ascii="Times New Roman" w:eastAsia="Times New Roman" w:hAnsi="Times New Roman" w:cs="Times New Roman"/>
          <w:b/>
          <w:color w:val="000000"/>
          <w:lang w:val="ru" w:eastAsia="ru-RU"/>
        </w:rPr>
        <w:t>Утверждение приходно-расходной сметы ТСН «Электрон» на 2024 год, финансово- экономического обоснования членского взноса для каждого из собственников ТСН на 2024 год, в том числе платы садовода без участия в товариществе.</w:t>
      </w:r>
      <w:r w:rsidRPr="006A7EBF">
        <w:rPr>
          <w:rFonts w:ascii="Times New Roman" w:eastAsia="Times New Roman" w:hAnsi="Times New Roman" w:cs="Times New Roman"/>
          <w:color w:val="000000"/>
          <w:lang w:eastAsia="ru-RU"/>
        </w:rPr>
        <w:t xml:space="preserve"> Голосовали «За»- 2/3 от необходимого квалифицированного большинства с учетом голосов садоводов без участия в ТСН.</w:t>
      </w:r>
    </w:p>
    <w:p w:rsidR="006A7EBF" w:rsidRPr="006A7EBF" w:rsidRDefault="006A7EBF" w:rsidP="006A7EBF">
      <w:pPr>
        <w:tabs>
          <w:tab w:val="left" w:pos="33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7EB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ПРИНЯЛИ РЕШЕНИЯ: </w:t>
      </w:r>
      <w:r w:rsidRPr="006A7EBF">
        <w:rPr>
          <w:rFonts w:ascii="Times New Roman" w:eastAsia="Times New Roman" w:hAnsi="Times New Roman" w:cs="Times New Roman"/>
          <w:color w:val="000000"/>
          <w:lang w:eastAsia="ru-RU"/>
        </w:rPr>
        <w:t>приходно-расходную смету на 2024 год утвердить, ФЭО размера взноса и платы садовода на 2024 год утвердить. Размеры взносов, платы садовода без участия в ТСН утвердить согласно таблице:</w:t>
      </w:r>
    </w:p>
    <w:p w:rsidR="006A7EBF" w:rsidRPr="006A7EBF" w:rsidRDefault="006A7EBF" w:rsidP="006A7EB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7EBF">
        <w:rPr>
          <w:rFonts w:ascii="Times New Roman" w:eastAsia="Times New Roman" w:hAnsi="Times New Roman" w:cs="Times New Roman"/>
          <w:color w:val="000000"/>
          <w:lang w:eastAsia="ru-RU"/>
        </w:rPr>
        <w:t>Стоимость содержания одной сотки составляет-892 .00 рубля. Целевой взнос на строительство площадки и дороги общего пользования -2340.00 рублей.</w:t>
      </w:r>
    </w:p>
    <w:p w:rsidR="006A7EBF" w:rsidRPr="006A7EBF" w:rsidRDefault="006A7EBF" w:rsidP="006A7EBF">
      <w:pPr>
        <w:tabs>
          <w:tab w:val="left" w:pos="33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7EBF">
        <w:rPr>
          <w:rFonts w:ascii="Times New Roman" w:eastAsia="Times New Roman" w:hAnsi="Times New Roman" w:cs="Times New Roman"/>
          <w:color w:val="000000"/>
          <w:lang w:eastAsia="ru-RU"/>
        </w:rPr>
        <w:t>ИТОГО: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993"/>
        <w:gridCol w:w="1134"/>
        <w:gridCol w:w="1134"/>
        <w:gridCol w:w="1134"/>
        <w:gridCol w:w="1134"/>
        <w:gridCol w:w="1134"/>
        <w:gridCol w:w="1134"/>
        <w:gridCol w:w="850"/>
        <w:gridCol w:w="1129"/>
      </w:tblGrid>
      <w:tr w:rsidR="006A7EBF" w:rsidRPr="006A7EBF" w:rsidTr="006A7EBF">
        <w:tc>
          <w:tcPr>
            <w:tcW w:w="993" w:type="dxa"/>
          </w:tcPr>
          <w:p w:rsidR="006A7EBF" w:rsidRPr="006A7EBF" w:rsidRDefault="006A7EBF" w:rsidP="006A7EBF">
            <w:pPr>
              <w:tabs>
                <w:tab w:val="left" w:pos="333"/>
              </w:tabs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A7E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 соток</w:t>
            </w:r>
          </w:p>
        </w:tc>
        <w:tc>
          <w:tcPr>
            <w:tcW w:w="1134" w:type="dxa"/>
          </w:tcPr>
          <w:p w:rsidR="006A7EBF" w:rsidRPr="006A7EBF" w:rsidRDefault="006A7EBF" w:rsidP="006A7EBF">
            <w:pPr>
              <w:tabs>
                <w:tab w:val="left" w:pos="333"/>
              </w:tabs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A7E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 соток</w:t>
            </w:r>
          </w:p>
        </w:tc>
        <w:tc>
          <w:tcPr>
            <w:tcW w:w="1134" w:type="dxa"/>
          </w:tcPr>
          <w:p w:rsidR="006A7EBF" w:rsidRPr="006A7EBF" w:rsidRDefault="006A7EBF" w:rsidP="006A7EBF">
            <w:pPr>
              <w:tabs>
                <w:tab w:val="left" w:pos="333"/>
              </w:tabs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A7E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 соток</w:t>
            </w:r>
          </w:p>
        </w:tc>
        <w:tc>
          <w:tcPr>
            <w:tcW w:w="1134" w:type="dxa"/>
          </w:tcPr>
          <w:p w:rsidR="006A7EBF" w:rsidRPr="006A7EBF" w:rsidRDefault="006A7EBF" w:rsidP="006A7EBF">
            <w:pPr>
              <w:tabs>
                <w:tab w:val="left" w:pos="333"/>
              </w:tabs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A7E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 соток</w:t>
            </w:r>
          </w:p>
        </w:tc>
        <w:tc>
          <w:tcPr>
            <w:tcW w:w="1134" w:type="dxa"/>
          </w:tcPr>
          <w:p w:rsidR="006A7EBF" w:rsidRPr="006A7EBF" w:rsidRDefault="006A7EBF" w:rsidP="006A7EBF">
            <w:pPr>
              <w:tabs>
                <w:tab w:val="left" w:pos="333"/>
              </w:tabs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A7E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 сотки</w:t>
            </w:r>
          </w:p>
        </w:tc>
        <w:tc>
          <w:tcPr>
            <w:tcW w:w="1134" w:type="dxa"/>
          </w:tcPr>
          <w:p w:rsidR="006A7EBF" w:rsidRPr="006A7EBF" w:rsidRDefault="006A7EBF" w:rsidP="006A7EBF">
            <w:pPr>
              <w:tabs>
                <w:tab w:val="left" w:pos="333"/>
              </w:tabs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A7E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 соток</w:t>
            </w:r>
          </w:p>
        </w:tc>
        <w:tc>
          <w:tcPr>
            <w:tcW w:w="1134" w:type="dxa"/>
          </w:tcPr>
          <w:p w:rsidR="006A7EBF" w:rsidRPr="006A7EBF" w:rsidRDefault="006A7EBF" w:rsidP="006A7EBF">
            <w:pPr>
              <w:tabs>
                <w:tab w:val="left" w:pos="333"/>
              </w:tabs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A7E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5,69 сот.</w:t>
            </w:r>
          </w:p>
        </w:tc>
        <w:tc>
          <w:tcPr>
            <w:tcW w:w="850" w:type="dxa"/>
          </w:tcPr>
          <w:p w:rsidR="006A7EBF" w:rsidRPr="006A7EBF" w:rsidRDefault="006A7EBF" w:rsidP="006A7EBF">
            <w:pPr>
              <w:tabs>
                <w:tab w:val="left" w:pos="333"/>
              </w:tabs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A7E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6,05</w:t>
            </w:r>
            <w:r w:rsidRPr="006A7E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6A7EBF" w:rsidRPr="006A7EBF" w:rsidRDefault="006A7EBF" w:rsidP="006A7EBF">
            <w:pPr>
              <w:tabs>
                <w:tab w:val="left" w:pos="333"/>
              </w:tabs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A7E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Сот.</w:t>
            </w:r>
          </w:p>
        </w:tc>
        <w:tc>
          <w:tcPr>
            <w:tcW w:w="1129" w:type="dxa"/>
          </w:tcPr>
          <w:p w:rsidR="006A7EBF" w:rsidRPr="006A7EBF" w:rsidRDefault="006A7EBF" w:rsidP="006A7EBF">
            <w:pPr>
              <w:tabs>
                <w:tab w:val="left" w:pos="333"/>
              </w:tabs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A7E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11,61 </w:t>
            </w:r>
          </w:p>
          <w:p w:rsidR="006A7EBF" w:rsidRPr="006A7EBF" w:rsidRDefault="006A7EBF" w:rsidP="006A7EBF">
            <w:pPr>
              <w:tabs>
                <w:tab w:val="left" w:pos="333"/>
              </w:tabs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A7E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Сот.</w:t>
            </w:r>
          </w:p>
        </w:tc>
      </w:tr>
      <w:tr w:rsidR="006A7EBF" w:rsidRPr="006A7EBF" w:rsidTr="006A7EBF">
        <w:tc>
          <w:tcPr>
            <w:tcW w:w="993" w:type="dxa"/>
          </w:tcPr>
          <w:p w:rsidR="006A7EBF" w:rsidRPr="006A7EBF" w:rsidRDefault="006A7EBF" w:rsidP="006A7EBF">
            <w:pPr>
              <w:tabs>
                <w:tab w:val="left" w:pos="333"/>
              </w:tabs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A7E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7692 р.</w:t>
            </w:r>
          </w:p>
        </w:tc>
        <w:tc>
          <w:tcPr>
            <w:tcW w:w="1134" w:type="dxa"/>
          </w:tcPr>
          <w:p w:rsidR="006A7EBF" w:rsidRPr="006A7EBF" w:rsidRDefault="006A7EBF" w:rsidP="006A7EBF">
            <w:pPr>
              <w:tabs>
                <w:tab w:val="left" w:pos="333"/>
              </w:tabs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A7E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10368 р.</w:t>
            </w:r>
          </w:p>
        </w:tc>
        <w:tc>
          <w:tcPr>
            <w:tcW w:w="1134" w:type="dxa"/>
          </w:tcPr>
          <w:p w:rsidR="006A7EBF" w:rsidRPr="006A7EBF" w:rsidRDefault="006A7EBF" w:rsidP="006A7EBF">
            <w:pPr>
              <w:tabs>
                <w:tab w:val="left" w:pos="333"/>
              </w:tabs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A7E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13044</w:t>
            </w:r>
          </w:p>
        </w:tc>
        <w:tc>
          <w:tcPr>
            <w:tcW w:w="1134" w:type="dxa"/>
          </w:tcPr>
          <w:p w:rsidR="006A7EBF" w:rsidRPr="006A7EBF" w:rsidRDefault="006A7EBF" w:rsidP="006A7EBF">
            <w:pPr>
              <w:tabs>
                <w:tab w:val="left" w:pos="333"/>
              </w:tabs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A7E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18396</w:t>
            </w:r>
          </w:p>
        </w:tc>
        <w:tc>
          <w:tcPr>
            <w:tcW w:w="1134" w:type="dxa"/>
          </w:tcPr>
          <w:p w:rsidR="006A7EBF" w:rsidRPr="006A7EBF" w:rsidRDefault="006A7EBF" w:rsidP="006A7EBF">
            <w:pPr>
              <w:tabs>
                <w:tab w:val="left" w:pos="333"/>
              </w:tabs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A7E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23748</w:t>
            </w:r>
          </w:p>
        </w:tc>
        <w:tc>
          <w:tcPr>
            <w:tcW w:w="1134" w:type="dxa"/>
          </w:tcPr>
          <w:p w:rsidR="006A7EBF" w:rsidRPr="006A7EBF" w:rsidRDefault="006A7EBF" w:rsidP="006A7EBF">
            <w:pPr>
              <w:tabs>
                <w:tab w:val="left" w:pos="333"/>
              </w:tabs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A7E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34452</w:t>
            </w:r>
          </w:p>
        </w:tc>
        <w:tc>
          <w:tcPr>
            <w:tcW w:w="1134" w:type="dxa"/>
          </w:tcPr>
          <w:p w:rsidR="006A7EBF" w:rsidRPr="006A7EBF" w:rsidRDefault="006A7EBF" w:rsidP="006A7EBF">
            <w:pPr>
              <w:tabs>
                <w:tab w:val="left" w:pos="333"/>
              </w:tabs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A7E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7415</w:t>
            </w:r>
          </w:p>
        </w:tc>
        <w:tc>
          <w:tcPr>
            <w:tcW w:w="850" w:type="dxa"/>
          </w:tcPr>
          <w:p w:rsidR="006A7EBF" w:rsidRPr="006A7EBF" w:rsidRDefault="006A7EBF" w:rsidP="006A7EBF">
            <w:pPr>
              <w:tabs>
                <w:tab w:val="left" w:pos="333"/>
              </w:tabs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A7E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7737</w:t>
            </w:r>
          </w:p>
        </w:tc>
        <w:tc>
          <w:tcPr>
            <w:tcW w:w="1129" w:type="dxa"/>
          </w:tcPr>
          <w:p w:rsidR="006A7EBF" w:rsidRPr="006A7EBF" w:rsidRDefault="006A7EBF" w:rsidP="006A7EBF">
            <w:pPr>
              <w:tabs>
                <w:tab w:val="left" w:pos="333"/>
              </w:tabs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A7E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12696</w:t>
            </w:r>
          </w:p>
        </w:tc>
      </w:tr>
    </w:tbl>
    <w:p w:rsidR="006A7EBF" w:rsidRPr="006A7EBF" w:rsidRDefault="006A7EBF" w:rsidP="006A7EBF">
      <w:pPr>
        <w:numPr>
          <w:ilvl w:val="0"/>
          <w:numId w:val="1"/>
        </w:numPr>
        <w:tabs>
          <w:tab w:val="left" w:pos="-567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lang w:val="ru" w:eastAsia="ru-RU"/>
        </w:rPr>
      </w:pPr>
      <w:r w:rsidRPr="006A7EBF">
        <w:rPr>
          <w:rFonts w:ascii="Times New Roman" w:eastAsia="Times New Roman" w:hAnsi="Times New Roman" w:cs="Times New Roman"/>
          <w:b/>
          <w:color w:val="000000"/>
          <w:lang w:val="ru" w:eastAsia="ru-RU"/>
        </w:rPr>
        <w:t xml:space="preserve">Информация юриста об изменениях законодательства за период 2022-2023 </w:t>
      </w:r>
      <w:proofErr w:type="spellStart"/>
      <w:r w:rsidRPr="006A7EBF">
        <w:rPr>
          <w:rFonts w:ascii="Times New Roman" w:eastAsia="Times New Roman" w:hAnsi="Times New Roman" w:cs="Times New Roman"/>
          <w:b/>
          <w:color w:val="000000"/>
          <w:lang w:val="ru" w:eastAsia="ru-RU"/>
        </w:rPr>
        <w:t>гг</w:t>
      </w:r>
      <w:proofErr w:type="spellEnd"/>
      <w:r w:rsidRPr="006A7EBF">
        <w:rPr>
          <w:rFonts w:ascii="Times New Roman" w:eastAsia="Times New Roman" w:hAnsi="Times New Roman" w:cs="Times New Roman"/>
          <w:b/>
          <w:color w:val="000000"/>
          <w:lang w:val="ru" w:eastAsia="ru-RU"/>
        </w:rPr>
        <w:t>, судебных слушаниях.</w:t>
      </w:r>
      <w:r w:rsidRPr="006A7EB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6A7EBF" w:rsidRPr="006A7EBF" w:rsidRDefault="006A7EBF" w:rsidP="006A7EBF">
      <w:pPr>
        <w:tabs>
          <w:tab w:val="left" w:pos="328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A7EBF">
        <w:rPr>
          <w:rFonts w:ascii="Times New Roman" w:eastAsia="Times New Roman" w:hAnsi="Times New Roman" w:cs="Times New Roman"/>
          <w:b/>
          <w:color w:val="000000"/>
          <w:lang w:eastAsia="ru-RU"/>
        </w:rPr>
        <w:t>РЕШЕНИЕ НЕ ПРИНИМАЛОСЬ.</w:t>
      </w:r>
    </w:p>
    <w:p w:rsidR="006A7EBF" w:rsidRPr="006A7EBF" w:rsidRDefault="006A7EBF" w:rsidP="006A7EBF">
      <w:pPr>
        <w:pStyle w:val="a4"/>
        <w:numPr>
          <w:ilvl w:val="0"/>
          <w:numId w:val="1"/>
        </w:numPr>
        <w:shd w:val="clear" w:color="auto" w:fill="FFFFFF"/>
        <w:tabs>
          <w:tab w:val="left" w:pos="-567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7EBF">
        <w:rPr>
          <w:rFonts w:ascii="Times New Roman" w:eastAsia="Times New Roman" w:hAnsi="Times New Roman" w:cs="Times New Roman"/>
          <w:b/>
          <w:color w:val="000000"/>
          <w:lang w:eastAsia="ru-RU"/>
        </w:rPr>
        <w:t>Принятие решения об установлении порядка пользования территорией(сервитут) для Кириллова Д.А., Кирилловой Л.В., Дорофеева А.Н.</w:t>
      </w:r>
      <w:r w:rsidRPr="006A7EBF">
        <w:rPr>
          <w:rFonts w:ascii="Times New Roman" w:eastAsia="Times New Roman" w:hAnsi="Times New Roman" w:cs="Times New Roman"/>
          <w:color w:val="000000"/>
          <w:lang w:eastAsia="ru-RU"/>
        </w:rPr>
        <w:t xml:space="preserve"> Голосовали «За» единогласно.</w:t>
      </w:r>
    </w:p>
    <w:p w:rsidR="006A7EBF" w:rsidRPr="006A7EBF" w:rsidRDefault="006A7EBF" w:rsidP="006A7EBF">
      <w:pPr>
        <w:shd w:val="clear" w:color="auto" w:fill="FFFFFF"/>
        <w:tabs>
          <w:tab w:val="left" w:pos="328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7EBF">
        <w:rPr>
          <w:rFonts w:ascii="Times New Roman" w:eastAsia="Times New Roman" w:hAnsi="Times New Roman" w:cs="Times New Roman"/>
          <w:b/>
          <w:color w:val="000000"/>
          <w:lang w:eastAsia="ru-RU"/>
        </w:rPr>
        <w:t>ПРИНЯЛИ РЕШЕНИЕ</w:t>
      </w:r>
      <w:r w:rsidRPr="006A7EBF">
        <w:rPr>
          <w:rFonts w:ascii="Times New Roman" w:eastAsia="Times New Roman" w:hAnsi="Times New Roman" w:cs="Times New Roman"/>
          <w:color w:val="000000"/>
          <w:lang w:eastAsia="ru-RU"/>
        </w:rPr>
        <w:t xml:space="preserve">: Правлению определить порядок пользования въездом на территорию ТСН и беспрепятственном проезде к своим земельным участкам Кириллову Д.А., Кирилловой Л.В., Дорофееву А.Н. В случае отказа последних от подписания соглашения, обратиться в </w:t>
      </w:r>
      <w:proofErr w:type="spellStart"/>
      <w:r w:rsidRPr="006A7EBF">
        <w:rPr>
          <w:rFonts w:ascii="Times New Roman" w:eastAsia="Times New Roman" w:hAnsi="Times New Roman" w:cs="Times New Roman"/>
          <w:color w:val="000000"/>
          <w:lang w:eastAsia="ru-RU"/>
        </w:rPr>
        <w:t>Тосненский</w:t>
      </w:r>
      <w:proofErr w:type="spellEnd"/>
      <w:r w:rsidRPr="006A7EBF">
        <w:rPr>
          <w:rFonts w:ascii="Times New Roman" w:eastAsia="Times New Roman" w:hAnsi="Times New Roman" w:cs="Times New Roman"/>
          <w:color w:val="000000"/>
          <w:lang w:eastAsia="ru-RU"/>
        </w:rPr>
        <w:t xml:space="preserve"> городской суд для урегулирования этого вопроса.</w:t>
      </w:r>
    </w:p>
    <w:p w:rsidR="006A7EBF" w:rsidRPr="006A7EBF" w:rsidRDefault="006A7EBF" w:rsidP="006A7EBF">
      <w:pPr>
        <w:pStyle w:val="a4"/>
        <w:numPr>
          <w:ilvl w:val="0"/>
          <w:numId w:val="1"/>
        </w:numPr>
        <w:shd w:val="clear" w:color="auto" w:fill="FFFFFF"/>
        <w:tabs>
          <w:tab w:val="left" w:pos="-567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7EBF">
        <w:rPr>
          <w:rFonts w:ascii="Times New Roman" w:eastAsia="Times New Roman" w:hAnsi="Times New Roman" w:cs="Times New Roman"/>
          <w:b/>
          <w:color w:val="000000"/>
          <w:lang w:eastAsia="ru-RU"/>
        </w:rPr>
        <w:t>Повторное подтверждение решения об установке въездного автоматического антивандального шлагбаума на въезде.</w:t>
      </w:r>
      <w:r w:rsidRPr="006A7EBF">
        <w:rPr>
          <w:rFonts w:ascii="Times New Roman" w:eastAsia="Times New Roman" w:hAnsi="Times New Roman" w:cs="Times New Roman"/>
          <w:color w:val="000000"/>
          <w:lang w:eastAsia="ru-RU"/>
        </w:rPr>
        <w:t xml:space="preserve"> Голосовали «За» -единогласно</w:t>
      </w:r>
    </w:p>
    <w:p w:rsidR="006A7EBF" w:rsidRPr="006A7EBF" w:rsidRDefault="006A7EBF" w:rsidP="006A7EBF">
      <w:pPr>
        <w:shd w:val="clear" w:color="auto" w:fill="FFFFFF"/>
        <w:tabs>
          <w:tab w:val="left" w:pos="328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7EBF">
        <w:rPr>
          <w:rFonts w:ascii="Times New Roman" w:eastAsia="Times New Roman" w:hAnsi="Times New Roman" w:cs="Times New Roman"/>
          <w:b/>
          <w:color w:val="000000"/>
          <w:lang w:eastAsia="ru-RU"/>
        </w:rPr>
        <w:t>ПРИНЯЛИ РЕШЕНИЕ</w:t>
      </w:r>
      <w:r w:rsidRPr="006A7EBF">
        <w:rPr>
          <w:rFonts w:ascii="Times New Roman" w:eastAsia="Times New Roman" w:hAnsi="Times New Roman" w:cs="Times New Roman"/>
          <w:color w:val="000000"/>
          <w:lang w:eastAsia="ru-RU"/>
        </w:rPr>
        <w:t>: повторно подтвердить решение об установке въездного автоматического шлагбаума, призванного обеспечить безопасность и правопорядок на территор</w:t>
      </w:r>
      <w:r w:rsidRPr="006A7EBF">
        <w:rPr>
          <w:rFonts w:ascii="Times New Roman" w:eastAsia="Times New Roman" w:hAnsi="Times New Roman" w:cs="Times New Roman"/>
          <w:color w:val="000000"/>
          <w:lang w:eastAsia="ru-RU"/>
        </w:rPr>
        <w:t xml:space="preserve">ии ТСН «Электрон» массива </w:t>
      </w:r>
      <w:proofErr w:type="spellStart"/>
      <w:r w:rsidRPr="006A7EBF">
        <w:rPr>
          <w:rFonts w:ascii="Times New Roman" w:eastAsia="Times New Roman" w:hAnsi="Times New Roman" w:cs="Times New Roman"/>
          <w:color w:val="000000"/>
          <w:lang w:eastAsia="ru-RU"/>
        </w:rPr>
        <w:t>Радоф</w:t>
      </w:r>
      <w:r w:rsidRPr="006A7EBF">
        <w:rPr>
          <w:rFonts w:ascii="Times New Roman" w:eastAsia="Times New Roman" w:hAnsi="Times New Roman" w:cs="Times New Roman"/>
          <w:color w:val="000000"/>
          <w:lang w:eastAsia="ru-RU"/>
        </w:rPr>
        <w:t>инниково.</w:t>
      </w:r>
      <w:proofErr w:type="spellEnd"/>
    </w:p>
    <w:p w:rsidR="006A7EBF" w:rsidRPr="006A7EBF" w:rsidRDefault="006A7EBF" w:rsidP="006A7EBF">
      <w:pPr>
        <w:shd w:val="clear" w:color="auto" w:fill="FFFFFF"/>
        <w:tabs>
          <w:tab w:val="left" w:pos="328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7EBF">
        <w:rPr>
          <w:rFonts w:ascii="Times New Roman" w:eastAsia="Times New Roman" w:hAnsi="Times New Roman" w:cs="Times New Roman"/>
          <w:color w:val="000000"/>
          <w:lang w:eastAsia="ru-RU"/>
        </w:rPr>
        <w:t>9.</w:t>
      </w:r>
      <w:r w:rsidRPr="006A7EBF">
        <w:rPr>
          <w:rFonts w:ascii="Times New Roman" w:eastAsia="Times New Roman" w:hAnsi="Times New Roman" w:cs="Times New Roman"/>
          <w:color w:val="000000"/>
          <w:lang w:eastAsia="ru-RU"/>
        </w:rPr>
        <w:t>Разное</w:t>
      </w:r>
    </w:p>
    <w:p w:rsidR="006A7EBF" w:rsidRDefault="006A7EBF" w:rsidP="006A7EBF">
      <w:pPr>
        <w:shd w:val="clear" w:color="auto" w:fill="FFFFFF"/>
        <w:tabs>
          <w:tab w:val="left" w:pos="328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7EBF">
        <w:rPr>
          <w:rFonts w:ascii="Times New Roman" w:eastAsia="Times New Roman" w:hAnsi="Times New Roman" w:cs="Times New Roman"/>
          <w:b/>
          <w:color w:val="000000"/>
          <w:lang w:eastAsia="ru-RU"/>
        </w:rPr>
        <w:t>ПРИНЯЛИ РЕШЕНИЕ</w:t>
      </w:r>
      <w:r w:rsidRPr="006A7EBF">
        <w:rPr>
          <w:rFonts w:ascii="Times New Roman" w:eastAsia="Times New Roman" w:hAnsi="Times New Roman" w:cs="Times New Roman"/>
          <w:color w:val="000000"/>
          <w:lang w:eastAsia="ru-RU"/>
        </w:rPr>
        <w:t>: в целях стимуляции и эффективности осуществления полномочий, выдать линейным материальную помощь, Правлению определить ее размер в рамках имеющихся денежных средств.</w:t>
      </w:r>
    </w:p>
    <w:p w:rsidR="00E3387D" w:rsidRPr="006A7EBF" w:rsidRDefault="006A7EBF" w:rsidP="006A7EBF">
      <w:pPr>
        <w:shd w:val="clear" w:color="auto" w:fill="FFFFFF"/>
        <w:tabs>
          <w:tab w:val="left" w:pos="328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A7EBF">
        <w:rPr>
          <w:rFonts w:ascii="Times New Roman" w:eastAsia="Times New Roman" w:hAnsi="Times New Roman" w:cs="Times New Roman"/>
          <w:b/>
          <w:color w:val="000000"/>
          <w:lang w:eastAsia="ru-RU"/>
        </w:rPr>
        <w:t>Правление ТСН «Электрон»</w:t>
      </w:r>
      <w:bookmarkStart w:id="4" w:name="_GoBack"/>
      <w:bookmarkEnd w:id="4"/>
    </w:p>
    <w:sectPr w:rsidR="00E3387D" w:rsidRPr="006A7EBF" w:rsidSect="006A7EBF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151C3"/>
    <w:multiLevelType w:val="multilevel"/>
    <w:tmpl w:val="F230D1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A54"/>
    <w:rsid w:val="00402A54"/>
    <w:rsid w:val="00631D94"/>
    <w:rsid w:val="006A7EBF"/>
    <w:rsid w:val="00921403"/>
    <w:rsid w:val="00967EEE"/>
    <w:rsid w:val="00BD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9FBAC"/>
  <w15:chartTrackingRefBased/>
  <w15:docId w15:val="{F49C1327-0D83-44D5-A4C1-22D697B3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7EBF"/>
    <w:pPr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7E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7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7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cp:lastPrinted>2023-08-18T05:27:00Z</cp:lastPrinted>
  <dcterms:created xsi:type="dcterms:W3CDTF">2023-08-18T05:28:00Z</dcterms:created>
  <dcterms:modified xsi:type="dcterms:W3CDTF">2023-08-18T05:28:00Z</dcterms:modified>
</cp:coreProperties>
</file>